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56" w:rsidRDefault="001C4E56">
      <w:r>
        <w:t>Кражу велосипеда раскрыли в районе Бибирево.</w:t>
      </w:r>
    </w:p>
    <w:p w:rsidR="000143D0" w:rsidRDefault="001C4E56">
      <w:bookmarkStart w:id="0" w:name="_GoBack"/>
      <w:r>
        <w:t>30 января 2016 года в 09.10 в дежурную часть ОМВД России по району Бибирево обратилась 24-летняя москвичка, проживающая в доме № 82 на Алтуфьевском шоссе. Она заявила, что в период времени с 00.00 до 09.00 того же дня неизвестный похитил велосипед с лестничной клетки.</w:t>
      </w:r>
    </w:p>
    <w:p w:rsidR="001C4E56" w:rsidRDefault="001C4E56">
      <w:r>
        <w:t>Материальный ущерб – 12 000 рублей.</w:t>
      </w:r>
    </w:p>
    <w:p w:rsidR="001C4E56" w:rsidRDefault="001C4E56">
      <w:r>
        <w:t>Спустя полчаса инспекторы ОБ ДПС ГИБДД УВД по СВАО ГУ МВД России по г. Москве возле дома № 30 на улице Лескова задержали 41-летнего уроженца Московской области.</w:t>
      </w:r>
    </w:p>
    <w:p w:rsidR="001C4E56" w:rsidRDefault="001C4E56">
      <w:r>
        <w:t>По данному факту возбуждено уголовное дело по признакам состава преступления, предусмотренного ч.1.ст.158 УК РФ (кража) и избрана мера пресечения в виде подписке о невыезде.</w:t>
      </w:r>
    </w:p>
    <w:p w:rsidR="001C4E56" w:rsidRDefault="001C4E56">
      <w:r>
        <w:t>Пресс-служба УВД по СВАО</w:t>
      </w:r>
    </w:p>
    <w:p w:rsidR="001C4E56" w:rsidRDefault="001C4E56">
      <w:r>
        <w:t>(495)616-06-29</w:t>
      </w:r>
    </w:p>
    <w:bookmarkEnd w:id="0"/>
    <w:p w:rsidR="001C4E56" w:rsidRDefault="001C4E56"/>
    <w:sectPr w:rsidR="001C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56"/>
    <w:rsid w:val="000143D0"/>
    <w:rsid w:val="001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78C3B-BDC8-43A5-A1DE-036D99A6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2016-02-01T08:49:00Z</dcterms:created>
  <dcterms:modified xsi:type="dcterms:W3CDTF">2016-02-01T09:00:00Z</dcterms:modified>
</cp:coreProperties>
</file>